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21" w:rsidRPr="002F51A7" w:rsidRDefault="00CE0A1A" w:rsidP="00886B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11, 2016</w:t>
      </w:r>
      <w:r w:rsidR="002F59EE">
        <w:rPr>
          <w:rFonts w:ascii="Times New Roman" w:eastAsia="Times New Roman" w:hAnsi="Times New Roman" w:cs="Times New Roman"/>
          <w:sz w:val="24"/>
          <w:szCs w:val="24"/>
        </w:rPr>
        <w:br/>
      </w:r>
      <w:r w:rsidR="00712CE8">
        <w:rPr>
          <w:rFonts w:ascii="Times New Roman" w:eastAsia="Times New Roman" w:hAnsi="Times New Roman" w:cs="Times New Roman"/>
          <w:sz w:val="24"/>
          <w:szCs w:val="24"/>
        </w:rPr>
        <w:t>Time: 2-3 pm.</w:t>
      </w:r>
      <w:r w:rsidR="00712CE8">
        <w:rPr>
          <w:rFonts w:ascii="Times New Roman" w:eastAsia="Times New Roman" w:hAnsi="Times New Roman" w:cs="Times New Roman"/>
          <w:sz w:val="24"/>
          <w:szCs w:val="24"/>
        </w:rPr>
        <w:br/>
      </w:r>
      <w:r w:rsidR="002F59EE">
        <w:rPr>
          <w:rFonts w:ascii="Times New Roman" w:eastAsia="Times New Roman" w:hAnsi="Times New Roman" w:cs="Times New Roman"/>
          <w:sz w:val="24"/>
          <w:szCs w:val="24"/>
        </w:rPr>
        <w:br/>
      </w:r>
      <w:r w:rsidR="002F59EE" w:rsidRPr="002F59EE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Committee Meeting </w:t>
      </w:r>
      <w:r w:rsidR="002F59EE">
        <w:rPr>
          <w:rFonts w:ascii="Times New Roman" w:eastAsia="Times New Roman" w:hAnsi="Times New Roman" w:cs="Times New Roman"/>
          <w:b/>
          <w:sz w:val="24"/>
          <w:szCs w:val="24"/>
        </w:rPr>
        <w:t>Notes</w:t>
      </w:r>
      <w:r w:rsidR="002F51A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2F51A7" w:rsidRPr="002F51A7">
        <w:rPr>
          <w:rFonts w:ascii="Times New Roman" w:eastAsia="Times New Roman" w:hAnsi="Times New Roman" w:cs="Times New Roman"/>
          <w:sz w:val="24"/>
          <w:szCs w:val="24"/>
        </w:rPr>
        <w:t>Notes include follow-up email discussions.</w:t>
      </w:r>
    </w:p>
    <w:p w:rsidR="00CE0A1A" w:rsidRDefault="00CE0A1A" w:rsidP="0001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 w:rsidR="002B229D">
        <w:rPr>
          <w:rFonts w:ascii="Times New Roman" w:eastAsia="Times New Roman" w:hAnsi="Times New Roman" w:cs="Times New Roman"/>
          <w:sz w:val="24"/>
          <w:szCs w:val="24"/>
        </w:rPr>
        <w:t>endees via Zoom conference call.</w:t>
      </w:r>
    </w:p>
    <w:p w:rsidR="002B229D" w:rsidRDefault="002B229D" w:rsidP="0001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 take: Jonathan Lee</w:t>
      </w:r>
    </w:p>
    <w:p w:rsidR="00CE0A1A" w:rsidRPr="00017321" w:rsidRDefault="00CE0A1A" w:rsidP="000173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Lee, Charles Townsend, Hester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Oberman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Chase Way</w:t>
      </w:r>
    </w:p>
    <w:p w:rsidR="00017321" w:rsidRPr="00017321" w:rsidRDefault="00017321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321">
        <w:rPr>
          <w:rFonts w:ascii="Times New Roman" w:eastAsia="Times New Roman" w:hAnsi="Times New Roman" w:cs="Times New Roman"/>
          <w:sz w:val="24"/>
          <w:szCs w:val="24"/>
        </w:rPr>
        <w:t>Agenda for today's meeting:</w:t>
      </w:r>
    </w:p>
    <w:p w:rsidR="00017321" w:rsidRPr="00017321" w:rsidRDefault="00017321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1. Confirmation of all new Unit Chairs and </w:t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Cochairs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17321" w:rsidRPr="00017321" w:rsidRDefault="00017321" w:rsidP="00017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321">
        <w:rPr>
          <w:rFonts w:ascii="Times New Roman" w:eastAsia="Times New Roman" w:hAnsi="Times New Roman" w:cs="Times New Roman"/>
          <w:sz w:val="24"/>
          <w:szCs w:val="24"/>
        </w:rPr>
        <w:t>New Unit Chairs/</w:t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Cochairs</w:t>
      </w:r>
      <w:proofErr w:type="spellEnd"/>
    </w:p>
    <w:p w:rsidR="00017321" w:rsidRDefault="00017321" w:rsidP="00DE74CD">
      <w:pPr>
        <w:rPr>
          <w:rFonts w:ascii="Times New Roman" w:eastAsia="Times New Roman" w:hAnsi="Times New Roman" w:cs="Times New Roman"/>
          <w:sz w:val="24"/>
          <w:szCs w:val="24"/>
        </w:rPr>
      </w:pPr>
      <w:r w:rsidRPr="00017321">
        <w:rPr>
          <w:rFonts w:ascii="Times New Roman" w:eastAsia="Times New Roman" w:hAnsi="Times New Roman" w:cs="Times New Roman"/>
          <w:sz w:val="24"/>
          <w:szCs w:val="24"/>
        </w:rPr>
        <w:t>Thien-Huong Ninh, PhD California Polytechnic State University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Jeongyun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 April </w:t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Hur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>, doctoral student, Claremont School of Theology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br/>
        <w:t xml:space="preserve">Jake </w:t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Nagasawa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>, doctoral student, UC Santa Barbara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br/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Victoria </w:t>
      </w:r>
      <w:proofErr w:type="spellStart"/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t>Ballmes</w:t>
      </w:r>
      <w:proofErr w:type="spellEnd"/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t>, PhD candidate, UC Santa Barbara</w:t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Leigh Ann </w:t>
      </w:r>
      <w:proofErr w:type="spellStart"/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t>Hilderbrand</w:t>
      </w:r>
      <w:proofErr w:type="spellEnd"/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t>, doctoral student, GTU</w:t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Daisy Vargas, PhD candidate, UC Riverside</w:t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Tom Evans, PhD candidate, Claremont Graduate School</w:t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Yuria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Celidwen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, doctoral student, Pacifica Graduate Institute 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br/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Nathan Fredrickson, doctoral student, UC Santa Barbara </w:t>
      </w:r>
      <w:r w:rsidRPr="0001732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17321">
        <w:rPr>
          <w:rFonts w:ascii="Times New Roman" w:eastAsia="Times New Roman" w:hAnsi="Times New Roman" w:cs="Times New Roman"/>
          <w:sz w:val="24"/>
          <w:szCs w:val="24"/>
        </w:rPr>
        <w:t>Jason Sexton, PhD, CSU Fullerton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br/>
      </w:r>
      <w:r w:rsidR="00CE0A1A">
        <w:rPr>
          <w:rFonts w:ascii="Times New Roman" w:eastAsia="Times New Roman" w:hAnsi="Times New Roman" w:cs="Times New Roman"/>
          <w:sz w:val="24"/>
          <w:szCs w:val="24"/>
        </w:rPr>
        <w:br/>
      </w:r>
      <w:r w:rsidR="00CE0A1A" w:rsidRPr="00CE14EC">
        <w:rPr>
          <w:rFonts w:ascii="Times New Roman" w:eastAsia="Times New Roman" w:hAnsi="Times New Roman" w:cs="Times New Roman"/>
          <w:sz w:val="24"/>
          <w:szCs w:val="24"/>
        </w:rPr>
        <w:t>After brie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f discussion all were confirmed, except Latin@ and Latin American Religions unit.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 xml:space="preserve">Discussion of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t>Latin@ and Latin American Religions unit</w:t>
      </w:r>
      <w:proofErr w:type="gramStart"/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="00CE14EC">
        <w:rPr>
          <w:rFonts w:ascii="Vrinda" w:eastAsia="Times New Roman" w:hAnsi="Vrinda" w:cs="Vrinda"/>
          <w:sz w:val="24"/>
          <w:szCs w:val="24"/>
        </w:rPr>
        <w:t>∙</w:t>
      </w:r>
      <w:r w:rsidR="00CE1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t>Jonathan stated Policy File only suggested that it is recommended that chairs are comprised of one PhD and one graduate student.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CE14EC">
        <w:rPr>
          <w:rFonts w:ascii="Vrinda" w:eastAsia="Times New Roman" w:hAnsi="Vrinda" w:cs="Vrinda"/>
          <w:sz w:val="24"/>
          <w:szCs w:val="24"/>
        </w:rPr>
        <w:t xml:space="preserve">∙ </w:t>
      </w:r>
      <w:proofErr w:type="spell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Kahena</w:t>
      </w:r>
      <w:proofErr w:type="spell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said it was just </w:t>
      </w:r>
      <w:proofErr w:type="gram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an intend</w:t>
      </w:r>
      <w:proofErr w:type="gram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to have at least 1 finished PhD as co-chair, not necessary.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CE14EC">
        <w:rPr>
          <w:rFonts w:ascii="Vrinda" w:eastAsia="Times New Roman" w:hAnsi="Vrinda" w:cs="Vrinda"/>
          <w:sz w:val="24"/>
          <w:szCs w:val="24"/>
        </w:rPr>
        <w:t xml:space="preserve">∙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Hester:  Jonathan used arguments that in the past PhD candidates had been sole chair: Brian Clearwater - who in fact has a finished PhD</w:t>
      </w:r>
      <w:proofErr w:type="gram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  <w:proofErr w:type="gram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C0154B">
        <w:rPr>
          <w:rFonts w:ascii="Vrinda" w:eastAsia="Times New Roman" w:hAnsi="Vrinda" w:cs="Vrinda"/>
          <w:sz w:val="24"/>
          <w:szCs w:val="24"/>
        </w:rPr>
        <w:t>∙</w:t>
      </w:r>
      <w:r w:rsidR="00CE14EC" w:rsidRPr="001A6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Jonathan: Kevin </w:t>
      </w:r>
      <w:proofErr w:type="spellStart"/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Whitesides</w:t>
      </w:r>
      <w:proofErr w:type="spellEnd"/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solo chaired Indigenous Religions in 2014 &amp; 2015 and is only graduate student. </w:t>
      </w:r>
      <w:r w:rsidR="00C015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Not referring to Brian Clearwater who joined as </w:t>
      </w:r>
      <w:proofErr w:type="spellStart"/>
      <w:r w:rsidR="00C0154B">
        <w:rPr>
          <w:rFonts w:ascii="Times New Roman" w:eastAsia="Times New Roman" w:hAnsi="Times New Roman" w:cs="Times New Roman"/>
          <w:sz w:val="24"/>
          <w:szCs w:val="24"/>
          <w:lang w:bidi="ar-SA"/>
        </w:rPr>
        <w:t>cochair</w:t>
      </w:r>
      <w:proofErr w:type="spellEnd"/>
      <w:r w:rsidR="00C0154B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in 2016, with term ending 2018. </w:t>
      </w:r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[In follow-up email, Jonathan noted: Womanist/Pan-African</w:t>
      </w:r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(solo chaired by graduate students for 3 year term: and renewed for another three year at </w:t>
      </w:r>
      <w:proofErr w:type="spellStart"/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Tuscon</w:t>
      </w:r>
      <w:proofErr w:type="spellEnd"/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; Indigenous Religions</w:t>
      </w:r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(solo chaired by Kevin </w:t>
      </w:r>
      <w:proofErr w:type="spellStart"/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Whitesides</w:t>
      </w:r>
      <w:proofErr w:type="spellEnd"/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2014-2015, confirmed </w:t>
      </w:r>
      <w:r w:rsidR="00C0154B">
        <w:rPr>
          <w:rFonts w:ascii="Times New Roman" w:eastAsia="Times New Roman" w:hAnsi="Times New Roman" w:cs="Times New Roman"/>
          <w:sz w:val="24"/>
          <w:szCs w:val="24"/>
          <w:lang w:bidi="ar-SA"/>
        </w:rPr>
        <w:t>during</w:t>
      </w:r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Emily S. </w:t>
      </w:r>
      <w:r w:rsidR="00C0154B">
        <w:rPr>
          <w:rFonts w:ascii="Times New Roman" w:eastAsia="Times New Roman" w:hAnsi="Times New Roman" w:cs="Times New Roman"/>
          <w:sz w:val="24"/>
          <w:szCs w:val="24"/>
          <w:lang w:bidi="ar-SA"/>
        </w:rPr>
        <w:t>and Hester O. tenure as VP and President</w:t>
      </w:r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)</w:t>
      </w:r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; and Religion and Social Science </w:t>
      </w:r>
      <w:r w:rsidR="001A6A5F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(solo chaired by </w:t>
      </w:r>
      <w:r w:rsidR="001A6A5F" w:rsidRPr="001A6A5F">
        <w:rPr>
          <w:rFonts w:ascii="Times New Roman" w:hAnsi="Times New Roman" w:cs="Times New Roman"/>
          <w:sz w:val="24"/>
          <w:szCs w:val="24"/>
        </w:rPr>
        <w:t xml:space="preserve">Krista </w:t>
      </w:r>
      <w:proofErr w:type="spellStart"/>
      <w:r w:rsidR="001A6A5F" w:rsidRPr="001A6A5F">
        <w:rPr>
          <w:rFonts w:ascii="Times New Roman" w:hAnsi="Times New Roman" w:cs="Times New Roman"/>
          <w:sz w:val="24"/>
          <w:szCs w:val="24"/>
        </w:rPr>
        <w:t>Wuetz</w:t>
      </w:r>
      <w:proofErr w:type="spellEnd"/>
      <w:r w:rsidR="001A6A5F" w:rsidRPr="001A6A5F">
        <w:rPr>
          <w:rFonts w:ascii="Times New Roman" w:hAnsi="Times New Roman" w:cs="Times New Roman"/>
          <w:sz w:val="24"/>
          <w:szCs w:val="24"/>
        </w:rPr>
        <w:t>, graduate student, term ended 2016).</w:t>
      </w:r>
      <w:r w:rsidR="00CE14EC" w:rsidRPr="001A6A5F">
        <w:rPr>
          <w:rFonts w:ascii="Times New Roman" w:eastAsia="Times New Roman" w:hAnsi="Times New Roman" w:cs="Times New Roman"/>
          <w:sz w:val="24"/>
          <w:szCs w:val="24"/>
          <w:lang w:bidi="ar-SA"/>
        </w:rPr>
        <w:t>].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="001A6A5F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A6A5F">
        <w:rPr>
          <w:rFonts w:ascii="Vrinda" w:eastAsia="Times New Roman" w:hAnsi="Vrinda" w:cs="Vrinda"/>
          <w:sz w:val="24"/>
          <w:szCs w:val="24"/>
        </w:rPr>
        <w:t xml:space="preserve">∙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Concern mentioned that unit would immediately die if these two candidates were not voted in.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A6A5F">
        <w:rPr>
          <w:rFonts w:ascii="Vrinda" w:eastAsia="Times New Roman" w:hAnsi="Vrinda" w:cs="Vrinda"/>
          <w:sz w:val="24"/>
          <w:szCs w:val="24"/>
        </w:rPr>
        <w:lastRenderedPageBreak/>
        <w:t xml:space="preserve">∙ </w:t>
      </w:r>
      <w:proofErr w:type="gram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Some</w:t>
      </w:r>
      <w:proofErr w:type="gram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voiced it is better to have these two ABDs </w:t>
      </w:r>
      <w:proofErr w:type="spell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cochair</w:t>
      </w:r>
      <w:proofErr w:type="spell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then to have it empty.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A6A5F">
        <w:rPr>
          <w:rFonts w:ascii="Vrinda" w:eastAsia="Times New Roman" w:hAnsi="Vrinda" w:cs="Vrinda"/>
          <w:sz w:val="24"/>
          <w:szCs w:val="24"/>
        </w:rPr>
        <w:t xml:space="preserve">∙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Jonathan noted that Policy Files says unit is dissolved after two years of being empty.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A6A5F">
        <w:rPr>
          <w:rFonts w:ascii="Vrinda" w:eastAsia="Times New Roman" w:hAnsi="Vrinda" w:cs="Vrinda"/>
          <w:sz w:val="24"/>
          <w:szCs w:val="24"/>
        </w:rPr>
        <w:t xml:space="preserve">∙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Charles mentioned he could try asking a senior scholar to serve as “faculty </w:t>
      </w:r>
      <w:proofErr w:type="spell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cochair</w:t>
      </w:r>
      <w:proofErr w:type="spell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.”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1A6A5F">
        <w:rPr>
          <w:rFonts w:ascii="Vrinda" w:eastAsia="Times New Roman" w:hAnsi="Vrinda" w:cs="Vrinda"/>
          <w:sz w:val="24"/>
          <w:szCs w:val="24"/>
        </w:rPr>
        <w:t xml:space="preserve">∙ 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Jonathan noted that the new chairs would not be left hanging and the he and </w:t>
      </w:r>
      <w:proofErr w:type="spellStart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>Kahena</w:t>
      </w:r>
      <w:proofErr w:type="spellEnd"/>
      <w:r w:rsidR="00CE14EC" w:rsidRPr="00CE14E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would work closely with them for 2017 and mentor them through the process.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="001A6A5F">
        <w:rPr>
          <w:rFonts w:ascii="Vrinda" w:eastAsia="Times New Roman" w:hAnsi="Vrinda" w:cs="Vrinda"/>
          <w:sz w:val="24"/>
          <w:szCs w:val="24"/>
        </w:rPr>
        <w:t xml:space="preserve">∙ </w:t>
      </w:r>
      <w:r w:rsidR="00CE14EC" w:rsidRPr="00CE14EC">
        <w:rPr>
          <w:rFonts w:ascii="Times New Roman" w:hAnsi="Times New Roman" w:cs="Times New Roman"/>
          <w:bCs/>
          <w:sz w:val="24"/>
          <w:szCs w:val="24"/>
        </w:rPr>
        <w:t>Hester:</w:t>
      </w:r>
      <w:r w:rsidR="00CE14EC" w:rsidRPr="00CE14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14EC" w:rsidRPr="00CE14EC">
        <w:rPr>
          <w:rFonts w:ascii="Times New Roman" w:hAnsi="Times New Roman" w:cs="Times New Roman"/>
          <w:sz w:val="24"/>
          <w:szCs w:val="24"/>
        </w:rPr>
        <w:t>suggest to keep quality of AAR/WR high and not delude it with students mentoring students. Important to take the time to look for at least one completed PhD as co-chair.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="00CE0A1A" w:rsidRP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After discussion, a vote of </w:t>
      </w:r>
      <w:r w:rsidR="00EA394F" w:rsidRPr="00CE14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 “Yes” and </w:t>
      </w:r>
      <w:r w:rsidR="00EA394F" w:rsidRPr="00CE14E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 “No” to confirm</w:t>
      </w:r>
      <w:r w:rsidR="006B5F24">
        <w:rPr>
          <w:rFonts w:ascii="Times New Roman" w:eastAsia="Times New Roman" w:hAnsi="Times New Roman" w:cs="Times New Roman"/>
          <w:sz w:val="24"/>
          <w:szCs w:val="24"/>
        </w:rPr>
        <w:t>/approve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 Latin@ and Latin American Religions unit </w:t>
      </w:r>
      <w:proofErr w:type="spellStart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cochairs</w:t>
      </w:r>
      <w:proofErr w:type="spellEnd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: Daisy V</w:t>
      </w:r>
      <w:r w:rsidR="002B73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 and Tom E</w:t>
      </w:r>
      <w:r w:rsidR="002B73C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, both Ph.D. candidates. Jonathan Lee and </w:t>
      </w:r>
      <w:proofErr w:type="spellStart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Kahena</w:t>
      </w:r>
      <w:proofErr w:type="spellEnd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Viale</w:t>
      </w:r>
      <w:proofErr w:type="spellEnd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 will work closely with them for next conference, and all will be on the lookout for full PhD with institutional support to be </w:t>
      </w:r>
      <w:r w:rsidR="006B5F24">
        <w:rPr>
          <w:rFonts w:ascii="Times New Roman" w:eastAsia="Times New Roman" w:hAnsi="Times New Roman" w:cs="Times New Roman"/>
          <w:sz w:val="24"/>
          <w:szCs w:val="24"/>
        </w:rPr>
        <w:t xml:space="preserve">possible </w:t>
      </w:r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proofErr w:type="spellStart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cochair</w:t>
      </w:r>
      <w:proofErr w:type="spellEnd"/>
      <w:r w:rsidR="004E4AAB" w:rsidRPr="00CE14E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14EC" w:rsidRP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="00CE14EC">
        <w:rPr>
          <w:rFonts w:ascii="Times New Roman" w:eastAsia="Times New Roman" w:hAnsi="Times New Roman" w:cs="Times New Roman"/>
          <w:sz w:val="24"/>
          <w:szCs w:val="24"/>
        </w:rPr>
        <w:br/>
      </w:r>
      <w:r w:rsidRPr="00017321">
        <w:rPr>
          <w:rFonts w:ascii="Times New Roman" w:eastAsia="Times New Roman" w:hAnsi="Times New Roman" w:cs="Times New Roman"/>
          <w:sz w:val="24"/>
          <w:szCs w:val="24"/>
        </w:rPr>
        <w:t>2. Discuss "honorary co-chair for Jewish Studies"</w:t>
      </w:r>
      <w:r w:rsidR="00926A7B">
        <w:rPr>
          <w:rFonts w:ascii="Times New Roman" w:eastAsia="Times New Roman" w:hAnsi="Times New Roman" w:cs="Times New Roman"/>
          <w:sz w:val="24"/>
          <w:szCs w:val="24"/>
        </w:rPr>
        <w:br/>
        <w:t xml:space="preserve">A vote of 5 “Yes” and 0 “No” approve Zev Garber as “Honorary co-chair of Jewish Studies” for one year at the 2017 LMU AARWR conference. </w:t>
      </w:r>
      <w:r w:rsidR="00DE74CD">
        <w:rPr>
          <w:rFonts w:ascii="Times New Roman" w:eastAsia="Times New Roman" w:hAnsi="Times New Roman" w:cs="Times New Roman"/>
          <w:sz w:val="24"/>
          <w:szCs w:val="24"/>
        </w:rPr>
        <w:br/>
        <w:t>Requires that Garber be active member of AAR national, and pay for conference registration at the 2017 meeting at LMU.</w:t>
      </w:r>
      <w:r w:rsidR="00926A7B">
        <w:rPr>
          <w:rFonts w:ascii="Times New Roman" w:eastAsia="Times New Roman" w:hAnsi="Times New Roman" w:cs="Times New Roman"/>
          <w:sz w:val="24"/>
          <w:szCs w:val="24"/>
        </w:rPr>
        <w:br/>
      </w:r>
      <w:r w:rsidR="00DE74CD">
        <w:rPr>
          <w:rFonts w:ascii="Times New Roman" w:eastAsia="Times New Roman" w:hAnsi="Times New Roman" w:cs="Times New Roman"/>
          <w:sz w:val="24"/>
          <w:szCs w:val="24"/>
        </w:rPr>
        <w:br/>
      </w:r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3. Discuss </w:t>
      </w:r>
      <w:proofErr w:type="spellStart"/>
      <w:r w:rsidRPr="00017321">
        <w:rPr>
          <w:rFonts w:ascii="Times New Roman" w:eastAsia="Times New Roman" w:hAnsi="Times New Roman" w:cs="Times New Roman"/>
          <w:sz w:val="24"/>
          <w:szCs w:val="24"/>
        </w:rPr>
        <w:t>cochair</w:t>
      </w:r>
      <w:proofErr w:type="spellEnd"/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t xml:space="preserve">of Ethic re: Gregory Bock, PhD 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522F">
        <w:rPr>
          <w:rFonts w:ascii="Times New Roman" w:eastAsia="Times New Roman" w:hAnsi="Times New Roman" w:cs="Times New Roman"/>
          <w:sz w:val="24"/>
          <w:szCs w:val="24"/>
        </w:rPr>
        <w:t>graduate degree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 from region, adjunct at U of T at Tyler, </w:t>
      </w:r>
      <w:r w:rsidR="0094522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017321">
        <w:rPr>
          <w:rFonts w:ascii="Times New Roman" w:eastAsia="Times New Roman" w:hAnsi="Times New Roman" w:cs="Times New Roman"/>
          <w:sz w:val="24"/>
          <w:szCs w:val="24"/>
        </w:rPr>
        <w:t xml:space="preserve">possible relocation) 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br/>
      </w:r>
      <w:r w:rsidR="00DE74C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897B32">
        <w:rPr>
          <w:rFonts w:ascii="Times New Roman" w:eastAsia="Times New Roman" w:hAnsi="Times New Roman" w:cs="Times New Roman"/>
          <w:sz w:val="24"/>
          <w:szCs w:val="24"/>
        </w:rPr>
        <w:t>Kehena</w:t>
      </w:r>
      <w:proofErr w:type="spellEnd"/>
      <w:r w:rsidR="00897B32">
        <w:rPr>
          <w:rFonts w:ascii="Times New Roman" w:eastAsia="Times New Roman" w:hAnsi="Times New Roman" w:cs="Times New Roman"/>
          <w:sz w:val="24"/>
          <w:szCs w:val="24"/>
        </w:rPr>
        <w:t xml:space="preserve"> mentioned new national AAR policy that allows graduate students and other individuals some flexibility to associate re: participate and serve in the region they are more vested in.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br/>
      </w:r>
      <w:r w:rsidR="00926A7B">
        <w:rPr>
          <w:rFonts w:ascii="Times New Roman" w:eastAsia="Times New Roman" w:hAnsi="Times New Roman" w:cs="Times New Roman"/>
          <w:sz w:val="24"/>
          <w:szCs w:val="24"/>
        </w:rPr>
        <w:br/>
        <w:t xml:space="preserve">A vote of 5 “Yes” and 0 “No” to approve Gregory Bock as new </w:t>
      </w:r>
      <w:proofErr w:type="spellStart"/>
      <w:r w:rsidR="00926A7B">
        <w:rPr>
          <w:rFonts w:ascii="Times New Roman" w:eastAsia="Times New Roman" w:hAnsi="Times New Roman" w:cs="Times New Roman"/>
          <w:sz w:val="24"/>
          <w:szCs w:val="24"/>
        </w:rPr>
        <w:t>cochair</w:t>
      </w:r>
      <w:proofErr w:type="spellEnd"/>
      <w:r w:rsidR="00926A7B">
        <w:rPr>
          <w:rFonts w:ascii="Times New Roman" w:eastAsia="Times New Roman" w:hAnsi="Times New Roman" w:cs="Times New Roman"/>
          <w:sz w:val="24"/>
          <w:szCs w:val="24"/>
        </w:rPr>
        <w:t xml:space="preserve"> of Ethics.</w:t>
      </w:r>
      <w:r w:rsidR="001A6A5F">
        <w:rPr>
          <w:rFonts w:ascii="Times New Roman" w:eastAsia="Times New Roman" w:hAnsi="Times New Roman" w:cs="Times New Roman"/>
          <w:sz w:val="24"/>
          <w:szCs w:val="24"/>
        </w:rPr>
        <w:t xml:space="preserve"> Condition that Bock would attend AARWR annual meeting. Position will be withdrawn if there is a no show.</w:t>
      </w:r>
    </w:p>
    <w:p w:rsidR="00926A7B" w:rsidRPr="00017321" w:rsidRDefault="00926A7B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321" w:rsidRPr="00017321" w:rsidRDefault="00017321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321">
        <w:rPr>
          <w:rFonts w:ascii="Times New Roman" w:eastAsia="Times New Roman" w:hAnsi="Times New Roman" w:cs="Times New Roman"/>
          <w:sz w:val="24"/>
          <w:szCs w:val="24"/>
        </w:rPr>
        <w:t>4. Open comments on other issues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6A7B" w:rsidRPr="00F75B03" w:rsidRDefault="00926A7B" w:rsidP="0092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75B03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gramEnd"/>
      <w:r w:rsidRPr="00F75B03">
        <w:rPr>
          <w:rFonts w:ascii="Times New Roman" w:eastAsia="Times New Roman" w:hAnsi="Times New Roman" w:cs="Times New Roman"/>
          <w:b/>
          <w:sz w:val="24"/>
          <w:szCs w:val="24"/>
        </w:rPr>
        <w:t>. Merge Graduate Student Professional Development and Pedagogy (formerly Education and Workshop) ???</w:t>
      </w:r>
    </w:p>
    <w:p w:rsidR="00017321" w:rsidRDefault="00926A7B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 Jonathan Lee has not be able to contact Melissa James via email or call (left message on her phone number) re: interest in renewing term. Jonathan Lee proposed merging Graduate Student Professional Development AND Pedagogy</w:t>
      </w:r>
      <w:r w:rsidR="003528AB">
        <w:rPr>
          <w:rFonts w:ascii="Times New Roman" w:eastAsia="Times New Roman" w:hAnsi="Times New Roman" w:cs="Times New Roman"/>
          <w:sz w:val="24"/>
          <w:szCs w:val="24"/>
        </w:rPr>
        <w:t xml:space="preserve"> (formerly Education and Workshops)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6A7B" w:rsidRDefault="00926A7B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03" w:rsidRDefault="00926A7B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Chase Way, chair of the unit agrees it is a good idea to focus on professional development and pedagogy for graduate students and new PhDs in regi</w:t>
      </w:r>
      <w:r w:rsidR="003528AB">
        <w:rPr>
          <w:rFonts w:ascii="Times New Roman" w:eastAsia="Times New Roman" w:hAnsi="Times New Roman" w:cs="Times New Roman"/>
          <w:sz w:val="24"/>
          <w:szCs w:val="24"/>
        </w:rPr>
        <w:t xml:space="preserve">on at AARWR conferences, especially for programs like GTU and CGU that do not offer teaching assistantship experience.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Motion was proposed that more time i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given to contact </w:t>
      </w:r>
      <w:r w:rsidR="00802E5E">
        <w:rPr>
          <w:rFonts w:ascii="Times New Roman" w:eastAsia="Times New Roman" w:hAnsi="Times New Roman" w:cs="Times New Roman"/>
          <w:sz w:val="24"/>
          <w:szCs w:val="24"/>
        </w:rPr>
        <w:t xml:space="preserve">Melissa James before a final vote is cast for the proposed 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t>revised</w:t>
      </w:r>
      <w:r w:rsidR="00802E5E">
        <w:rPr>
          <w:rFonts w:ascii="Times New Roman" w:eastAsia="Times New Roman" w:hAnsi="Times New Roman" w:cs="Times New Roman"/>
          <w:sz w:val="24"/>
          <w:szCs w:val="24"/>
        </w:rPr>
        <w:t xml:space="preserve"> Unit. </w:t>
      </w:r>
      <w:r w:rsidR="0094522F">
        <w:rPr>
          <w:rFonts w:ascii="Times New Roman" w:eastAsia="Times New Roman" w:hAnsi="Times New Roman" w:cs="Times New Roman"/>
          <w:sz w:val="24"/>
          <w:szCs w:val="24"/>
        </w:rPr>
        <w:t xml:space="preserve">Request was made that final vote be conducted online instead of </w:t>
      </w:r>
      <w:r w:rsidR="0094522F">
        <w:rPr>
          <w:rFonts w:ascii="Times New Roman" w:eastAsia="Times New Roman" w:hAnsi="Times New Roman" w:cs="Times New Roman"/>
          <w:sz w:val="24"/>
          <w:szCs w:val="24"/>
        </w:rPr>
        <w:lastRenderedPageBreak/>
        <w:t>conference call for flexibility.</w:t>
      </w:r>
      <w:r w:rsidR="000E6BBF">
        <w:rPr>
          <w:rFonts w:ascii="Times New Roman" w:eastAsia="Times New Roman" w:hAnsi="Times New Roman" w:cs="Times New Roman"/>
          <w:sz w:val="24"/>
          <w:szCs w:val="24"/>
        </w:rPr>
        <w:br/>
      </w:r>
      <w:r w:rsidR="000E6BBF">
        <w:rPr>
          <w:rFonts w:ascii="Times New Roman" w:eastAsia="Times New Roman" w:hAnsi="Times New Roman" w:cs="Times New Roman"/>
          <w:sz w:val="24"/>
          <w:szCs w:val="24"/>
        </w:rPr>
        <w:br/>
      </w:r>
      <w:r w:rsidR="000E6BBF" w:rsidRPr="00F75B03">
        <w:rPr>
          <w:rFonts w:ascii="Times New Roman" w:eastAsia="Times New Roman" w:hAnsi="Times New Roman" w:cs="Times New Roman"/>
          <w:sz w:val="24"/>
          <w:szCs w:val="24"/>
        </w:rPr>
        <w:t>Update:</w:t>
      </w:r>
      <w:r w:rsidR="000E6BBF">
        <w:rPr>
          <w:rFonts w:ascii="Times New Roman" w:eastAsia="Times New Roman" w:hAnsi="Times New Roman" w:cs="Times New Roman"/>
          <w:sz w:val="24"/>
          <w:szCs w:val="24"/>
        </w:rPr>
        <w:t xml:space="preserve"> 4:00 pm: Jonathan Lee spoke with Melissa James by phone and she likes the idea of combing the Graduate Student Professional Development AND Pedagogy as </w:t>
      </w:r>
      <w:r w:rsidR="00897B32">
        <w:rPr>
          <w:rFonts w:ascii="Times New Roman" w:eastAsia="Times New Roman" w:hAnsi="Times New Roman" w:cs="Times New Roman"/>
          <w:sz w:val="24"/>
          <w:szCs w:val="24"/>
        </w:rPr>
        <w:t>revise</w:t>
      </w:r>
      <w:r w:rsidR="000E6BBF">
        <w:rPr>
          <w:rFonts w:ascii="Times New Roman" w:eastAsia="Times New Roman" w:hAnsi="Times New Roman" w:cs="Times New Roman"/>
          <w:sz w:val="24"/>
          <w:szCs w:val="24"/>
        </w:rPr>
        <w:t xml:space="preserve"> unit.</w:t>
      </w:r>
    </w:p>
    <w:p w:rsidR="00F75B03" w:rsidRPr="00F75B03" w:rsidRDefault="00F75B03" w:rsidP="00F75B03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Melissa supported the proposal for the following reasons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B03">
        <w:rPr>
          <w:rFonts w:ascii="Times New Roman" w:eastAsia="Times New Roman" w:hAnsi="Times New Roman" w:cs="Times New Roman"/>
          <w:sz w:val="24"/>
          <w:szCs w:val="24"/>
          <w:lang w:bidi="ar-SA"/>
        </w:rPr>
        <w:t>1. Improve audience attendance at the panels (we need to emphasi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ze</w:t>
      </w:r>
      <w:r w:rsidRPr="00F75B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graduate student and newly minted PhDs)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F75B03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2. Attract new PhD and graduate students who share similar needs/concerns.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F75B03">
        <w:rPr>
          <w:rFonts w:ascii="Times New Roman" w:eastAsia="Times New Roman" w:hAnsi="Times New Roman" w:cs="Times New Roman"/>
          <w:sz w:val="24"/>
          <w:szCs w:val="24"/>
          <w:lang w:bidi="ar-SA"/>
        </w:rPr>
        <w:t>3. Net panels is the same: 2 total (in the past, it was one each).</w:t>
      </w:r>
      <w:r w:rsidR="00897B32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="00897B32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Overall, this will focus on the goal of mentorship and professionalization for members of AARWR.</w:t>
      </w:r>
    </w:p>
    <w:p w:rsidR="00926A7B" w:rsidRDefault="0094522F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Jonathan Lee set-up a vote online using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Qualtrics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sent out a link to the EC on April 11, with a deadline to vote by April 22, 2016. </w:t>
      </w:r>
    </w:p>
    <w:p w:rsidR="00FE087F" w:rsidRDefault="00926A7B" w:rsidP="00FE08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75B03">
        <w:rPr>
          <w:rFonts w:ascii="Times New Roman" w:eastAsia="Times New Roman" w:hAnsi="Times New Roman" w:cs="Times New Roman"/>
          <w:b/>
          <w:sz w:val="24"/>
          <w:szCs w:val="24"/>
        </w:rPr>
        <w:t>b. R</w:t>
      </w:r>
      <w:r w:rsidR="00802E5E" w:rsidRPr="00F75B03">
        <w:rPr>
          <w:rFonts w:ascii="Times New Roman" w:eastAsia="Times New Roman" w:hAnsi="Times New Roman" w:cs="Times New Roman"/>
          <w:b/>
          <w:sz w:val="24"/>
          <w:szCs w:val="24"/>
        </w:rPr>
        <w:t>eport to E.C. from Deborah Minor</w:t>
      </w:r>
      <w:r w:rsidR="00802E5E" w:rsidRPr="00F75B0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02E5E" w:rsidRPr="00FE087F">
        <w:rPr>
          <w:rFonts w:ascii="Times New Roman" w:eastAsia="Times New Roman" w:hAnsi="Times New Roman" w:cs="Times New Roman"/>
          <w:sz w:val="24"/>
          <w:szCs w:val="24"/>
        </w:rPr>
        <w:t xml:space="preserve">Hester </w:t>
      </w:r>
      <w:proofErr w:type="spellStart"/>
      <w:r w:rsidR="00802E5E" w:rsidRPr="00FE087F">
        <w:rPr>
          <w:rFonts w:ascii="Times New Roman" w:eastAsia="Times New Roman" w:hAnsi="Times New Roman" w:cs="Times New Roman"/>
          <w:sz w:val="24"/>
          <w:szCs w:val="24"/>
        </w:rPr>
        <w:t>Oberman</w:t>
      </w:r>
      <w:proofErr w:type="spellEnd"/>
      <w:r w:rsidR="00802E5E" w:rsidRPr="00FE087F">
        <w:rPr>
          <w:rFonts w:ascii="Times New Roman" w:eastAsia="Times New Roman" w:hAnsi="Times New Roman" w:cs="Times New Roman"/>
          <w:sz w:val="24"/>
          <w:szCs w:val="24"/>
        </w:rPr>
        <w:t xml:space="preserve"> reported on a communication with </w:t>
      </w:r>
      <w:r w:rsidR="00BF61B0" w:rsidRPr="00FE087F">
        <w:rPr>
          <w:rFonts w:ascii="Times New Roman" w:eastAsia="Times New Roman" w:hAnsi="Times New Roman" w:cs="Times New Roman"/>
          <w:sz w:val="24"/>
          <w:szCs w:val="24"/>
        </w:rPr>
        <w:t>Deborah Minor from national AAR</w:t>
      </w:r>
      <w:proofErr w:type="gramStart"/>
      <w:r w:rsidR="00BF61B0" w:rsidRPr="00FE087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02E5E" w:rsidRPr="00FE087F">
        <w:rPr>
          <w:rFonts w:ascii="Times New Roman" w:eastAsia="Times New Roman" w:hAnsi="Times New Roman" w:cs="Times New Roman"/>
          <w:sz w:val="24"/>
          <w:szCs w:val="24"/>
        </w:rPr>
        <w:br/>
        <w:t>1. Suggestion that something on predatory publishing be posted on AARWR</w:t>
      </w:r>
      <w:r w:rsidR="00BF61B0" w:rsidRPr="00FE087F">
        <w:rPr>
          <w:rFonts w:ascii="Times New Roman" w:eastAsia="Times New Roman" w:hAnsi="Times New Roman" w:cs="Times New Roman"/>
          <w:sz w:val="24"/>
          <w:szCs w:val="24"/>
        </w:rPr>
        <w:t xml:space="preserve"> webpage for young scholars re: David Publishing and fake open access journals that required payment to publish.</w:t>
      </w:r>
      <w:r w:rsidR="00FE087F" w:rsidRPr="00FE0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87F" w:rsidRPr="00FE087F">
        <w:rPr>
          <w:rFonts w:ascii="Times New Roman" w:hAnsi="Times New Roman" w:cs="Times New Roman"/>
          <w:sz w:val="24"/>
          <w:szCs w:val="24"/>
        </w:rPr>
        <w:t>AAR only shares emails/name with vetted publishing houses, and is concern about security breaches.</w:t>
      </w:r>
    </w:p>
    <w:p w:rsidR="00926A7B" w:rsidRDefault="00FE087F" w:rsidP="00FE08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AAR National will send AARWR revised Operating Agreement soon.</w:t>
      </w:r>
      <w:r w:rsidR="00F738C1" w:rsidRPr="00FE087F">
        <w:rPr>
          <w:rFonts w:ascii="Times New Roman" w:eastAsia="Times New Roman" w:hAnsi="Times New Roman" w:cs="Times New Roman"/>
          <w:sz w:val="24"/>
          <w:szCs w:val="24"/>
        </w:rPr>
        <w:br/>
      </w:r>
      <w:r w:rsidR="00802E5E">
        <w:rPr>
          <w:rFonts w:ascii="Times New Roman" w:eastAsia="Times New Roman" w:hAnsi="Times New Roman" w:cs="Times New Roman"/>
          <w:sz w:val="24"/>
          <w:szCs w:val="24"/>
        </w:rPr>
        <w:br/>
        <w:t xml:space="preserve">2. Mentioned training for EC members re: duties and responsibilities. Look out for email on this. </w:t>
      </w:r>
    </w:p>
    <w:p w:rsidR="00802E5E" w:rsidRDefault="00802E5E" w:rsidP="0092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Jonathan Lee mentioned that maybe this message should be for the entire AARWR board, since the change of the Operating Agreement whereby 1. Regional Coordinato</w:t>
      </w:r>
      <w:r w:rsidR="00BF61B0">
        <w:rPr>
          <w:rFonts w:ascii="Times New Roman" w:eastAsia="Times New Roman" w:hAnsi="Times New Roman" w:cs="Times New Roman"/>
          <w:sz w:val="24"/>
          <w:szCs w:val="24"/>
        </w:rPr>
        <w:t xml:space="preserve">r is elected by membership; </w:t>
      </w:r>
      <w:r>
        <w:rPr>
          <w:rFonts w:ascii="Times New Roman" w:eastAsia="Times New Roman" w:hAnsi="Times New Roman" w:cs="Times New Roman"/>
          <w:sz w:val="24"/>
          <w:szCs w:val="24"/>
        </w:rPr>
        <w:t>2. A student is part of the Executive Committee (EC)</w:t>
      </w:r>
      <w:r w:rsidR="00BF61B0">
        <w:rPr>
          <w:rFonts w:ascii="Times New Roman" w:eastAsia="Times New Roman" w:hAnsi="Times New Roman" w:cs="Times New Roman"/>
          <w:sz w:val="24"/>
          <w:szCs w:val="24"/>
        </w:rPr>
        <w:t>; 3. There are new board members who were recently voted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F61B0">
        <w:rPr>
          <w:rFonts w:ascii="Times New Roman" w:eastAsia="Times New Roman" w:hAnsi="Times New Roman" w:cs="Times New Roman"/>
          <w:sz w:val="24"/>
          <w:szCs w:val="24"/>
        </w:rPr>
        <w:t>Also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that </w:t>
      </w:r>
      <w:r w:rsidR="00F75B03">
        <w:rPr>
          <w:rFonts w:ascii="Times New Roman" w:eastAsia="Times New Roman" w:hAnsi="Times New Roman" w:cs="Times New Roman"/>
          <w:sz w:val="24"/>
          <w:szCs w:val="24"/>
        </w:rPr>
        <w:t xml:space="preserve">historically and after change in Operating Agreement, the </w:t>
      </w:r>
      <w:r>
        <w:rPr>
          <w:rFonts w:ascii="Times New Roman" w:eastAsia="Times New Roman" w:hAnsi="Times New Roman" w:cs="Times New Roman"/>
          <w:sz w:val="24"/>
          <w:szCs w:val="24"/>
        </w:rPr>
        <w:t>AARWR’s EC is really just responsible for the organizing of t</w:t>
      </w:r>
      <w:r w:rsidR="00BF61B0">
        <w:rPr>
          <w:rFonts w:ascii="Times New Roman" w:eastAsia="Times New Roman" w:hAnsi="Times New Roman" w:cs="Times New Roman"/>
          <w:sz w:val="24"/>
          <w:szCs w:val="24"/>
        </w:rPr>
        <w:t>he annual conference and has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power beyond that</w:t>
      </w:r>
      <w:r w:rsidR="00F75B03">
        <w:rPr>
          <w:rFonts w:ascii="Times New Roman" w:eastAsia="Times New Roman" w:hAnsi="Times New Roman" w:cs="Times New Roman"/>
          <w:sz w:val="24"/>
          <w:szCs w:val="24"/>
        </w:rPr>
        <w:t xml:space="preserve"> re: changes to the Policy Files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75B03">
        <w:rPr>
          <w:rFonts w:ascii="Times New Roman" w:eastAsia="Times New Roman" w:hAnsi="Times New Roman" w:cs="Times New Roman"/>
          <w:sz w:val="24"/>
          <w:szCs w:val="24"/>
        </w:rPr>
        <w:t xml:space="preserve">In other words,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AARWR’s EC is </w:t>
      </w:r>
      <w:r w:rsidR="00F75B0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Conference Organizing committ</w:t>
      </w:r>
      <w:r w:rsidR="00F75B03">
        <w:rPr>
          <w:rFonts w:ascii="Times New Roman" w:eastAsia="Times New Roman" w:hAnsi="Times New Roman" w:cs="Times New Roman"/>
          <w:sz w:val="24"/>
          <w:szCs w:val="24"/>
        </w:rPr>
        <w:t>ee. Whereas, other regions EC 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actual board because they are much smaller in size. </w:t>
      </w:r>
    </w:p>
    <w:p w:rsidR="006F3AFD" w:rsidRPr="006F3AFD" w:rsidRDefault="00802E5E" w:rsidP="006F3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7CE1">
        <w:rPr>
          <w:rFonts w:ascii="Times New Roman" w:eastAsia="Times New Roman" w:hAnsi="Times New Roman" w:cs="Times New Roman"/>
          <w:sz w:val="24"/>
          <w:szCs w:val="24"/>
        </w:rPr>
        <w:t xml:space="preserve">Hester </w:t>
      </w:r>
      <w:proofErr w:type="spellStart"/>
      <w:r w:rsidRPr="007D7CE1">
        <w:rPr>
          <w:rFonts w:ascii="Times New Roman" w:eastAsia="Times New Roman" w:hAnsi="Times New Roman" w:cs="Times New Roman"/>
          <w:sz w:val="24"/>
          <w:szCs w:val="24"/>
        </w:rPr>
        <w:t>Oberman</w:t>
      </w:r>
      <w:proofErr w:type="spellEnd"/>
      <w:r w:rsidRPr="007D7CE1">
        <w:rPr>
          <w:rFonts w:ascii="Times New Roman" w:eastAsia="Times New Roman" w:hAnsi="Times New Roman" w:cs="Times New Roman"/>
          <w:sz w:val="24"/>
          <w:szCs w:val="24"/>
        </w:rPr>
        <w:t xml:space="preserve"> emphasized AAR national are aware of our </w:t>
      </w:r>
      <w:r w:rsidR="00BF61B0" w:rsidRPr="007D7CE1">
        <w:rPr>
          <w:rFonts w:ascii="Times New Roman" w:eastAsia="Times New Roman" w:hAnsi="Times New Roman" w:cs="Times New Roman"/>
          <w:sz w:val="24"/>
          <w:szCs w:val="24"/>
        </w:rPr>
        <w:t xml:space="preserve">unique </w:t>
      </w:r>
      <w:r w:rsidRPr="007D7CE1">
        <w:rPr>
          <w:rFonts w:ascii="Times New Roman" w:eastAsia="Times New Roman" w:hAnsi="Times New Roman" w:cs="Times New Roman"/>
          <w:sz w:val="24"/>
          <w:szCs w:val="24"/>
        </w:rPr>
        <w:t>EC and that the training she mentioned with for our EC and EC only.</w:t>
      </w:r>
      <w:r w:rsidR="006F3AFD" w:rsidRPr="007D7CE1">
        <w:rPr>
          <w:rFonts w:ascii="Times New Roman" w:eastAsia="Times New Roman" w:hAnsi="Times New Roman" w:cs="Times New Roman"/>
          <w:sz w:val="24"/>
          <w:szCs w:val="24"/>
        </w:rPr>
        <w:t xml:space="preserve"> It will be an orientation training for the EC that focuses on:</w:t>
      </w:r>
    </w:p>
    <w:p w:rsidR="006F3AFD" w:rsidRPr="007D7CE1" w:rsidRDefault="006F3AFD" w:rsidP="006F3A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7CE1">
        <w:rPr>
          <w:rFonts w:ascii="Times New Roman" w:eastAsia="Times New Roman" w:hAnsi="Times New Roman" w:cs="Times New Roman"/>
          <w:sz w:val="24"/>
          <w:szCs w:val="24"/>
          <w:lang w:bidi="ar-SA"/>
        </w:rPr>
        <w:t>Each EC member is clear of his/her responsibilities and is able and willing to comply</w:t>
      </w:r>
    </w:p>
    <w:p w:rsidR="006F3AFD" w:rsidRPr="007D7CE1" w:rsidRDefault="006F3AFD" w:rsidP="006F3A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7CE1">
        <w:rPr>
          <w:rFonts w:ascii="Times New Roman" w:eastAsia="Times New Roman" w:hAnsi="Times New Roman" w:cs="Times New Roman"/>
          <w:sz w:val="24"/>
          <w:szCs w:val="24"/>
          <w:lang w:bidi="ar-SA"/>
        </w:rPr>
        <w:t>Working knowledge of the historical and present financial responsibilities</w:t>
      </w:r>
    </w:p>
    <w:p w:rsidR="006F3AFD" w:rsidRPr="007D7CE1" w:rsidRDefault="006F3AFD" w:rsidP="006F3A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7CE1">
        <w:rPr>
          <w:rFonts w:ascii="Times New Roman" w:eastAsia="Times New Roman" w:hAnsi="Times New Roman" w:cs="Times New Roman"/>
          <w:sz w:val="24"/>
          <w:szCs w:val="24"/>
          <w:lang w:bidi="ar-SA"/>
        </w:rPr>
        <w:t>Working knowledge of responsibilities in the OP</w:t>
      </w:r>
    </w:p>
    <w:p w:rsidR="006F3AFD" w:rsidRPr="007D7CE1" w:rsidRDefault="006F3AFD" w:rsidP="006F3A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D7CE1">
        <w:rPr>
          <w:rFonts w:ascii="Times New Roman" w:eastAsia="Times New Roman" w:hAnsi="Times New Roman" w:cs="Times New Roman"/>
          <w:sz w:val="24"/>
          <w:szCs w:val="24"/>
          <w:lang w:bidi="ar-SA"/>
        </w:rPr>
        <w:t>Working knowledge of RC handbook</w:t>
      </w:r>
    </w:p>
    <w:p w:rsidR="006F3AFD" w:rsidRDefault="00712CE8" w:rsidP="00926A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was brought up that Jonathan </w:t>
      </w:r>
      <w:r w:rsidR="00EB5540">
        <w:rPr>
          <w:rFonts w:ascii="Times New Roman" w:eastAsia="Times New Roman" w:hAnsi="Times New Roman" w:cs="Times New Roman"/>
          <w:sz w:val="24"/>
          <w:szCs w:val="24"/>
        </w:rPr>
        <w:t xml:space="preserve">(VP)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overstepping, and that this meeting should’ve </w:t>
      </w:r>
      <w:r w:rsidR="00330CE9"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Kahena</w:t>
      </w:r>
      <w:proofErr w:type="spellEnd"/>
      <w:r w:rsidR="00EB5540">
        <w:rPr>
          <w:rFonts w:ascii="Times New Roman" w:eastAsia="Times New Roman" w:hAnsi="Times New Roman" w:cs="Times New Roman"/>
          <w:sz w:val="24"/>
          <w:szCs w:val="24"/>
        </w:rPr>
        <w:t xml:space="preserve"> (President)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2CE8" w:rsidRDefault="00712CE8" w:rsidP="00712C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Jonathan responded and said, this meeting is in fact, part of the VP duties</w:t>
      </w:r>
      <w:r w:rsidR="00330CE9">
        <w:rPr>
          <w:rFonts w:ascii="Times New Roman" w:eastAsia="Times New Roman" w:hAnsi="Times New Roman" w:cs="Times New Roman"/>
          <w:sz w:val="24"/>
          <w:szCs w:val="24"/>
        </w:rPr>
        <w:t xml:space="preserve"> as spelled out in Policy File</w:t>
      </w:r>
      <w:r>
        <w:rPr>
          <w:rFonts w:ascii="Times New Roman" w:eastAsia="Times New Roman" w:hAnsi="Times New Roman" w:cs="Times New Roman"/>
          <w:sz w:val="24"/>
          <w:szCs w:val="24"/>
        </w:rPr>
        <w:t>. After the call, he sent an email to the EC citing the exact language in the Policy File:</w:t>
      </w:r>
    </w:p>
    <w:p w:rsidR="00712CE8" w:rsidRPr="00712CE8" w:rsidRDefault="00712CE8" w:rsidP="00712CE8">
      <w:pPr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>"Here's the language in the Policy Files re: the person in charge of unit chairs/</w:t>
      </w:r>
      <w:proofErr w:type="spellStart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>cochairs</w:t>
      </w:r>
      <w:proofErr w:type="spellEnd"/>
      <w:proofErr w:type="gramStart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>:</w:t>
      </w:r>
      <w:proofErr w:type="gramEnd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br/>
      </w:r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br/>
        <w:t>(Page 9)</w:t>
      </w:r>
    </w:p>
    <w:p w:rsidR="00712CE8" w:rsidRPr="00712CE8" w:rsidRDefault="00712CE8" w:rsidP="00712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"Unit Chairs serve a three-year term. </w:t>
      </w:r>
      <w:r w:rsidRPr="00712CE8"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t>Nominations are made to or by the Vice-President, who is responsible for arranging a vote by the Executive Committee in a timely manner.</w:t>
      </w:r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Nominations should include a statement of the individual’s willingness to serve a three year term and a current resume or CV." Plus, "Renewals are handled by the VP."</w:t>
      </w:r>
    </w:p>
    <w:p w:rsidR="00712CE8" w:rsidRPr="00712CE8" w:rsidRDefault="00712CE8" w:rsidP="00712C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As such, I want to be clear that I did perform my duties today, and did not overstep on </w:t>
      </w:r>
      <w:proofErr w:type="spellStart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>Kahena</w:t>
      </w:r>
      <w:proofErr w:type="spellEnd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. Moreover, </w:t>
      </w:r>
      <w:proofErr w:type="spellStart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>Kahena</w:t>
      </w:r>
      <w:proofErr w:type="spellEnd"/>
      <w:r w:rsidRPr="00712CE8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was not slacking on her duties either."</w:t>
      </w:r>
    </w:p>
    <w:p w:rsidR="00926A7B" w:rsidRPr="00017321" w:rsidRDefault="00712CE8" w:rsidP="0001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Meeting adjourned</w:t>
      </w:r>
      <w:r w:rsidR="00163E06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at roughly 3 pm.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</w:p>
    <w:p w:rsidR="00017321" w:rsidRPr="00017321" w:rsidRDefault="00017321">
      <w:pPr>
        <w:rPr>
          <w:rFonts w:ascii="Times New Roman" w:hAnsi="Times New Roman" w:cs="Times New Roman"/>
          <w:sz w:val="24"/>
          <w:szCs w:val="24"/>
        </w:rPr>
      </w:pPr>
    </w:p>
    <w:sectPr w:rsidR="00017321" w:rsidRPr="0001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BCB"/>
    <w:multiLevelType w:val="hybridMultilevel"/>
    <w:tmpl w:val="6C4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B99"/>
    <w:multiLevelType w:val="multilevel"/>
    <w:tmpl w:val="924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21"/>
    <w:rsid w:val="00017321"/>
    <w:rsid w:val="000E6BBF"/>
    <w:rsid w:val="00147986"/>
    <w:rsid w:val="00163E06"/>
    <w:rsid w:val="001A6A5F"/>
    <w:rsid w:val="002A6096"/>
    <w:rsid w:val="002B229D"/>
    <w:rsid w:val="002B73CD"/>
    <w:rsid w:val="002F51A7"/>
    <w:rsid w:val="002F59EE"/>
    <w:rsid w:val="00330CE9"/>
    <w:rsid w:val="003528AB"/>
    <w:rsid w:val="004E4AAB"/>
    <w:rsid w:val="00500376"/>
    <w:rsid w:val="005C4A47"/>
    <w:rsid w:val="006B5F24"/>
    <w:rsid w:val="006F3AFD"/>
    <w:rsid w:val="00712CE8"/>
    <w:rsid w:val="007D7CE1"/>
    <w:rsid w:val="00802E5E"/>
    <w:rsid w:val="00886BBA"/>
    <w:rsid w:val="00897B32"/>
    <w:rsid w:val="008E3505"/>
    <w:rsid w:val="00926A7B"/>
    <w:rsid w:val="0094522F"/>
    <w:rsid w:val="00982EA1"/>
    <w:rsid w:val="00BF61B0"/>
    <w:rsid w:val="00C0154B"/>
    <w:rsid w:val="00CE0A1A"/>
    <w:rsid w:val="00CE14EC"/>
    <w:rsid w:val="00DE74CD"/>
    <w:rsid w:val="00EA394F"/>
    <w:rsid w:val="00EB5540"/>
    <w:rsid w:val="00F738C1"/>
    <w:rsid w:val="00F75B03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677AC-CC19-469F-917D-1147E9E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017321"/>
    <w:rPr>
      <w:i/>
      <w:iCs/>
    </w:rPr>
  </w:style>
  <w:style w:type="character" w:customStyle="1" w:styleId="gd">
    <w:name w:val="gd"/>
    <w:rsid w:val="00017321"/>
  </w:style>
  <w:style w:type="character" w:customStyle="1" w:styleId="im">
    <w:name w:val="im"/>
    <w:basedOn w:val="DefaultParagraphFont"/>
    <w:rsid w:val="00F75B03"/>
  </w:style>
  <w:style w:type="paragraph" w:styleId="ListParagraph">
    <w:name w:val="List Paragraph"/>
    <w:basedOn w:val="Normal"/>
    <w:uiPriority w:val="34"/>
    <w:qFormat/>
    <w:rsid w:val="006F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1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2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</dc:creator>
  <cp:keywords/>
  <dc:description/>
  <cp:lastModifiedBy>Jonathan</cp:lastModifiedBy>
  <cp:revision>30</cp:revision>
  <dcterms:created xsi:type="dcterms:W3CDTF">2016-04-11T16:05:00Z</dcterms:created>
  <dcterms:modified xsi:type="dcterms:W3CDTF">2016-04-16T18:10:00Z</dcterms:modified>
</cp:coreProperties>
</file>